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FEE" w:rsidRDefault="009B7FEE" w:rsidP="0081477A">
      <w:pPr>
        <w:wordWrap w:val="0"/>
        <w:jc w:val="right"/>
        <w:rPr>
          <w:sz w:val="22"/>
        </w:rPr>
      </w:pPr>
    </w:p>
    <w:p w:rsidR="00582C20" w:rsidRDefault="0081477A" w:rsidP="009B7FEE">
      <w:pPr>
        <w:jc w:val="right"/>
        <w:rPr>
          <w:sz w:val="22"/>
        </w:rPr>
      </w:pPr>
      <w:r>
        <w:rPr>
          <w:rFonts w:hint="eastAsia"/>
          <w:sz w:val="22"/>
        </w:rPr>
        <w:t xml:space="preserve">  </w:t>
      </w:r>
      <w:r w:rsidR="00513598">
        <w:rPr>
          <w:rFonts w:hint="eastAsia"/>
          <w:sz w:val="22"/>
        </w:rPr>
        <w:t>201</w:t>
      </w:r>
      <w:r w:rsidR="009C2D04">
        <w:rPr>
          <w:rFonts w:hint="eastAsia"/>
          <w:sz w:val="22"/>
        </w:rPr>
        <w:t>9</w:t>
      </w:r>
      <w:r w:rsidR="00513598">
        <w:rPr>
          <w:rFonts w:hint="eastAsia"/>
          <w:sz w:val="22"/>
        </w:rPr>
        <w:t>年度事業</w:t>
      </w:r>
    </w:p>
    <w:p w:rsidR="00487AF6" w:rsidRDefault="00751FB6" w:rsidP="000E0F25">
      <w:pPr>
        <w:rPr>
          <w:rFonts w:asciiTheme="minorEastAsia" w:hAnsiTheme="minorEastAsia"/>
          <w:sz w:val="28"/>
          <w:szCs w:val="28"/>
        </w:rPr>
      </w:pPr>
      <w:r w:rsidRPr="00FA4136">
        <w:rPr>
          <w:rFonts w:asciiTheme="minorEastAsia" w:hAnsiTheme="minorEastAsia" w:hint="eastAsia"/>
          <w:sz w:val="28"/>
          <w:szCs w:val="28"/>
        </w:rPr>
        <w:t>就労をめざす障がいのある</w:t>
      </w:r>
      <w:r w:rsidR="00066E8A" w:rsidRPr="00FA4136">
        <w:rPr>
          <w:rFonts w:asciiTheme="minorEastAsia" w:hAnsiTheme="minorEastAsia" w:hint="eastAsia"/>
          <w:sz w:val="28"/>
          <w:szCs w:val="28"/>
        </w:rPr>
        <w:t>方・ご</w:t>
      </w:r>
      <w:r w:rsidRPr="00FA4136">
        <w:rPr>
          <w:rFonts w:asciiTheme="minorEastAsia" w:hAnsiTheme="minorEastAsia" w:hint="eastAsia"/>
          <w:sz w:val="28"/>
          <w:szCs w:val="28"/>
        </w:rPr>
        <w:t>家族の方へ</w:t>
      </w:r>
    </w:p>
    <w:p w:rsidR="000E0F25" w:rsidRPr="005860E9" w:rsidRDefault="000E0F25" w:rsidP="005860E9">
      <w:pPr>
        <w:rPr>
          <w:rFonts w:asciiTheme="minorEastAsia" w:hAnsiTheme="minorEastAsia"/>
          <w:b/>
          <w:color w:val="FF0000"/>
          <w:sz w:val="28"/>
          <w:szCs w:val="28"/>
        </w:rPr>
      </w:pPr>
    </w:p>
    <w:p w:rsidR="006E0685" w:rsidRDefault="00D739B4" w:rsidP="00582C20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9.75pt;height:57pt" fillcolor="black">
            <v:fill r:id="rId9" o:title=""/>
            <v:stroke r:id="rId9" o:title=""/>
            <v:shadow color="#868686"/>
            <v:textpath style="font-family:&quot;HG明朝B&quot;;v-text-reverse:t;v-text-kern:t" trim="t" fitpath="t" string="講演会のご案内"/>
          </v:shape>
        </w:pict>
      </w:r>
    </w:p>
    <w:p w:rsidR="009F61A7" w:rsidRDefault="009F61A7" w:rsidP="00654C5D">
      <w:pPr>
        <w:snapToGrid w:val="0"/>
        <w:spacing w:line="0" w:lineRule="atLeast"/>
        <w:rPr>
          <w:rFonts w:asciiTheme="minorEastAsia" w:hAnsiTheme="minorEastAsia"/>
          <w:sz w:val="24"/>
          <w:szCs w:val="24"/>
        </w:rPr>
      </w:pPr>
    </w:p>
    <w:p w:rsidR="006D3F9E" w:rsidRPr="000E0F25" w:rsidRDefault="00F9227D" w:rsidP="00A24E29">
      <w:pPr>
        <w:snapToGrid w:val="0"/>
        <w:spacing w:line="276" w:lineRule="auto"/>
        <w:ind w:firstLineChars="100" w:firstLine="230"/>
        <w:rPr>
          <w:rFonts w:asciiTheme="minorEastAsia" w:hAnsiTheme="minorEastAsia"/>
          <w:sz w:val="23"/>
          <w:szCs w:val="23"/>
        </w:rPr>
      </w:pPr>
      <w:r w:rsidRPr="000E0F25">
        <w:rPr>
          <w:rFonts w:asciiTheme="minorEastAsia" w:hAnsiTheme="minorEastAsia" w:hint="eastAsia"/>
          <w:sz w:val="23"/>
          <w:szCs w:val="23"/>
        </w:rPr>
        <w:t>求職者にとって</w:t>
      </w:r>
      <w:r w:rsidR="00974B84" w:rsidRPr="000E0F25">
        <w:rPr>
          <w:rFonts w:asciiTheme="minorEastAsia" w:hAnsiTheme="minorEastAsia" w:hint="eastAsia"/>
          <w:sz w:val="23"/>
          <w:szCs w:val="23"/>
        </w:rPr>
        <w:t>就職活動は不安なことが</w:t>
      </w:r>
      <w:r w:rsidR="009D6A3D" w:rsidRPr="000E0F25">
        <w:rPr>
          <w:rFonts w:asciiTheme="minorEastAsia" w:hAnsiTheme="minorEastAsia" w:hint="eastAsia"/>
          <w:sz w:val="23"/>
          <w:szCs w:val="23"/>
        </w:rPr>
        <w:t>多くあるため、事前に情報を得ることも必要になってきます。そこで</w:t>
      </w:r>
      <w:r w:rsidR="00283F01" w:rsidRPr="000E0F25">
        <w:rPr>
          <w:rFonts w:asciiTheme="minorEastAsia" w:hAnsiTheme="minorEastAsia" w:hint="eastAsia"/>
          <w:sz w:val="23"/>
          <w:szCs w:val="23"/>
        </w:rPr>
        <w:t>障がい者</w:t>
      </w:r>
      <w:r w:rsidR="00230DBB" w:rsidRPr="000E0F25">
        <w:rPr>
          <w:rFonts w:asciiTheme="minorEastAsia" w:hAnsiTheme="minorEastAsia" w:hint="eastAsia"/>
          <w:sz w:val="23"/>
          <w:szCs w:val="23"/>
        </w:rPr>
        <w:t>就労についての</w:t>
      </w:r>
      <w:r w:rsidR="00EE4CED" w:rsidRPr="000E0F25">
        <w:rPr>
          <w:rFonts w:asciiTheme="minorEastAsia" w:hAnsiTheme="minorEastAsia" w:hint="eastAsia"/>
          <w:sz w:val="23"/>
          <w:szCs w:val="23"/>
        </w:rPr>
        <w:t>現状</w:t>
      </w:r>
      <w:r w:rsidR="006B28C8" w:rsidRPr="000E0F25">
        <w:rPr>
          <w:rFonts w:asciiTheme="minorEastAsia" w:hAnsiTheme="minorEastAsia" w:hint="eastAsia"/>
          <w:sz w:val="23"/>
          <w:szCs w:val="23"/>
        </w:rPr>
        <w:t>や</w:t>
      </w:r>
      <w:r w:rsidR="009D6A3D" w:rsidRPr="000E0F25">
        <w:rPr>
          <w:rFonts w:asciiTheme="minorEastAsia" w:hAnsiTheme="minorEastAsia" w:hint="eastAsia"/>
          <w:sz w:val="23"/>
          <w:szCs w:val="23"/>
        </w:rPr>
        <w:t>、</w:t>
      </w:r>
      <w:r w:rsidR="00066E8A" w:rsidRPr="000E0F25">
        <w:rPr>
          <w:rFonts w:asciiTheme="minorEastAsia" w:hAnsiTheme="minorEastAsia" w:hint="eastAsia"/>
          <w:sz w:val="23"/>
          <w:szCs w:val="23"/>
        </w:rPr>
        <w:t>働きながら自分らしい日常生活を送るための制度や支援について</w:t>
      </w:r>
      <w:r w:rsidR="00EE4CED" w:rsidRPr="000E0F25">
        <w:rPr>
          <w:rFonts w:asciiTheme="minorEastAsia" w:hAnsiTheme="minorEastAsia" w:hint="eastAsia"/>
          <w:sz w:val="23"/>
          <w:szCs w:val="23"/>
        </w:rPr>
        <w:t>お話をいただきますので、皆様のご参加をお待ちしています。</w:t>
      </w:r>
      <w:r w:rsidR="000E0F25" w:rsidRPr="000E0F25">
        <w:rPr>
          <w:rFonts w:asciiTheme="minorEastAsia" w:hAnsiTheme="minorEastAsia" w:hint="eastAsia"/>
          <w:sz w:val="23"/>
          <w:szCs w:val="23"/>
        </w:rPr>
        <w:t>（参加無料）</w:t>
      </w:r>
    </w:p>
    <w:p w:rsidR="004C31A9" w:rsidRPr="000E0F25" w:rsidRDefault="00EE4CED" w:rsidP="00A24E29">
      <w:pPr>
        <w:snapToGrid w:val="0"/>
        <w:spacing w:line="276" w:lineRule="auto"/>
        <w:ind w:firstLineChars="100" w:firstLine="230"/>
        <w:rPr>
          <w:rFonts w:asciiTheme="minorEastAsia" w:hAnsiTheme="minorEastAsia"/>
          <w:sz w:val="23"/>
          <w:szCs w:val="23"/>
        </w:rPr>
      </w:pPr>
      <w:r w:rsidRPr="000E0F25">
        <w:rPr>
          <w:rFonts w:asciiTheme="minorEastAsia" w:hAnsiTheme="minorEastAsia" w:hint="eastAsia"/>
          <w:sz w:val="23"/>
          <w:szCs w:val="23"/>
        </w:rPr>
        <w:t>尚、</w:t>
      </w:r>
      <w:r w:rsidR="0086607F" w:rsidRPr="000E0F25">
        <w:rPr>
          <w:rFonts w:asciiTheme="minorEastAsia" w:hAnsiTheme="minorEastAsia" w:hint="eastAsia"/>
          <w:sz w:val="23"/>
          <w:szCs w:val="23"/>
        </w:rPr>
        <w:t>参加を希望される方は</w:t>
      </w:r>
      <w:r w:rsidR="009D6A3D" w:rsidRPr="000E0F25">
        <w:rPr>
          <w:rFonts w:asciiTheme="minorEastAsia" w:hAnsiTheme="minorEastAsia" w:hint="eastAsia"/>
          <w:sz w:val="23"/>
          <w:szCs w:val="23"/>
        </w:rPr>
        <w:t>ＦＡＸ</w:t>
      </w:r>
      <w:r w:rsidR="00C77E2E">
        <w:rPr>
          <w:rFonts w:asciiTheme="minorEastAsia" w:hAnsiTheme="minorEastAsia" w:hint="eastAsia"/>
          <w:sz w:val="23"/>
          <w:szCs w:val="23"/>
        </w:rPr>
        <w:t>（裏面）</w:t>
      </w:r>
      <w:r w:rsidR="009D6A3D" w:rsidRPr="000E0F25">
        <w:rPr>
          <w:rFonts w:asciiTheme="minorEastAsia" w:hAnsiTheme="minorEastAsia" w:hint="eastAsia"/>
          <w:sz w:val="23"/>
          <w:szCs w:val="23"/>
        </w:rPr>
        <w:t>・電話・メール</w:t>
      </w:r>
      <w:r w:rsidR="00A629D6" w:rsidRPr="000E0F25">
        <w:rPr>
          <w:rFonts w:asciiTheme="minorEastAsia" w:hAnsiTheme="minorEastAsia" w:hint="eastAsia"/>
          <w:sz w:val="23"/>
          <w:szCs w:val="23"/>
        </w:rPr>
        <w:t>により</w:t>
      </w:r>
      <w:r w:rsidR="0086607F" w:rsidRPr="000E0F25">
        <w:rPr>
          <w:rFonts w:asciiTheme="minorEastAsia" w:hAnsiTheme="minorEastAsia" w:hint="eastAsia"/>
          <w:sz w:val="23"/>
          <w:szCs w:val="23"/>
        </w:rPr>
        <w:t>お申込みください。</w:t>
      </w:r>
    </w:p>
    <w:p w:rsidR="00996234" w:rsidRPr="00C77E2E" w:rsidRDefault="00996234" w:rsidP="004C31A9"/>
    <w:p w:rsidR="00487AF6" w:rsidRDefault="006D3F9E" w:rsidP="008C39DB">
      <w:pPr>
        <w:pStyle w:val="a7"/>
        <w:rPr>
          <w:sz w:val="22"/>
        </w:rPr>
      </w:pPr>
      <w:r w:rsidRPr="00554154">
        <w:rPr>
          <w:rFonts w:hint="eastAsia"/>
          <w:sz w:val="22"/>
        </w:rPr>
        <w:t>記</w:t>
      </w:r>
    </w:p>
    <w:p w:rsidR="008C39DB" w:rsidRPr="008C39DB" w:rsidRDefault="008C39DB" w:rsidP="008C39DB"/>
    <w:tbl>
      <w:tblPr>
        <w:tblW w:w="9606" w:type="dxa"/>
        <w:tblLook w:val="04A0" w:firstRow="1" w:lastRow="0" w:firstColumn="1" w:lastColumn="0" w:noHBand="0" w:noVBand="1"/>
      </w:tblPr>
      <w:tblGrid>
        <w:gridCol w:w="1641"/>
        <w:gridCol w:w="4279"/>
        <w:gridCol w:w="3686"/>
      </w:tblGrid>
      <w:tr w:rsidR="00680D1B" w:rsidTr="005860E9">
        <w:trPr>
          <w:trHeight w:val="551"/>
        </w:trPr>
        <w:tc>
          <w:tcPr>
            <w:tcW w:w="1641" w:type="dxa"/>
            <w:vAlign w:val="center"/>
          </w:tcPr>
          <w:p w:rsidR="00680D1B" w:rsidRPr="00554154" w:rsidRDefault="00B83F8B" w:rsidP="009B7FEE">
            <w:pPr>
              <w:jc w:val="center"/>
              <w:rPr>
                <w:rFonts w:asciiTheme="minorEastAsia" w:hAnsiTheme="minorEastAsia"/>
                <w:sz w:val="22"/>
              </w:rPr>
            </w:pPr>
            <w:r w:rsidRPr="00D739B4">
              <w:rPr>
                <w:rFonts w:asciiTheme="minorEastAsia" w:hAnsiTheme="minorEastAsia" w:hint="eastAsia"/>
                <w:spacing w:val="220"/>
                <w:kern w:val="0"/>
                <w:sz w:val="22"/>
                <w:fitText w:val="880" w:id="1955237120"/>
              </w:rPr>
              <w:t>日</w:t>
            </w:r>
            <w:r w:rsidRPr="00D739B4">
              <w:rPr>
                <w:rFonts w:asciiTheme="minorEastAsia" w:hAnsiTheme="minorEastAsia" w:hint="eastAsia"/>
                <w:kern w:val="0"/>
                <w:sz w:val="22"/>
                <w:fitText w:val="880" w:id="1955237120"/>
              </w:rPr>
              <w:t>時</w:t>
            </w:r>
          </w:p>
        </w:tc>
        <w:tc>
          <w:tcPr>
            <w:tcW w:w="7965" w:type="dxa"/>
            <w:gridSpan w:val="2"/>
            <w:vAlign w:val="center"/>
          </w:tcPr>
          <w:p w:rsidR="00680D1B" w:rsidRPr="00CB5442" w:rsidRDefault="009C2D04" w:rsidP="009C2D04">
            <w:pPr>
              <w:snapToGrid w:val="0"/>
              <w:spacing w:line="0" w:lineRule="atLeast"/>
              <w:rPr>
                <w:rFonts w:asciiTheme="minorEastAsia" w:hAnsiTheme="minorEastAsia"/>
                <w:sz w:val="23"/>
                <w:szCs w:val="23"/>
              </w:rPr>
            </w:pPr>
            <w:r w:rsidRPr="00CB5442">
              <w:rPr>
                <w:rFonts w:hint="eastAsia"/>
                <w:sz w:val="23"/>
                <w:szCs w:val="23"/>
              </w:rPr>
              <w:t>2019</w:t>
            </w:r>
            <w:r w:rsidR="00680D1B" w:rsidRPr="00CB5442">
              <w:rPr>
                <w:rFonts w:hint="eastAsia"/>
                <w:sz w:val="23"/>
                <w:szCs w:val="23"/>
              </w:rPr>
              <w:t>年</w:t>
            </w:r>
            <w:r w:rsidR="00680D1B" w:rsidRPr="00CB5442">
              <w:rPr>
                <w:rFonts w:hint="eastAsia"/>
                <w:sz w:val="23"/>
                <w:szCs w:val="23"/>
              </w:rPr>
              <w:t xml:space="preserve"> </w:t>
            </w:r>
            <w:r w:rsidRPr="00CB5442">
              <w:rPr>
                <w:rFonts w:hint="eastAsia"/>
                <w:sz w:val="23"/>
                <w:szCs w:val="23"/>
              </w:rPr>
              <w:t>6</w:t>
            </w:r>
            <w:r w:rsidR="00680D1B" w:rsidRPr="00CB5442">
              <w:rPr>
                <w:rFonts w:hint="eastAsia"/>
                <w:sz w:val="23"/>
                <w:szCs w:val="23"/>
              </w:rPr>
              <w:t>月</w:t>
            </w:r>
            <w:r w:rsidRPr="00CB5442">
              <w:rPr>
                <w:rFonts w:hint="eastAsia"/>
                <w:sz w:val="23"/>
                <w:szCs w:val="23"/>
              </w:rPr>
              <w:t>28</w:t>
            </w:r>
            <w:r w:rsidR="00680D1B" w:rsidRPr="00CB5442">
              <w:rPr>
                <w:rFonts w:hint="eastAsia"/>
                <w:sz w:val="23"/>
                <w:szCs w:val="23"/>
              </w:rPr>
              <w:t>日（</w:t>
            </w:r>
            <w:r w:rsidRPr="00CB5442">
              <w:rPr>
                <w:rFonts w:hint="eastAsia"/>
                <w:sz w:val="23"/>
                <w:szCs w:val="23"/>
              </w:rPr>
              <w:t>金</w:t>
            </w:r>
            <w:r w:rsidR="00680D1B" w:rsidRPr="00CB5442">
              <w:rPr>
                <w:rFonts w:hint="eastAsia"/>
                <w:sz w:val="23"/>
                <w:szCs w:val="23"/>
              </w:rPr>
              <w:t>）</w:t>
            </w:r>
            <w:r w:rsidRPr="00CB5442">
              <w:rPr>
                <w:rFonts w:hint="eastAsia"/>
                <w:sz w:val="23"/>
                <w:szCs w:val="23"/>
              </w:rPr>
              <w:t>14</w:t>
            </w:r>
            <w:r w:rsidRPr="00CB5442">
              <w:rPr>
                <w:rFonts w:hint="eastAsia"/>
                <w:sz w:val="23"/>
                <w:szCs w:val="23"/>
              </w:rPr>
              <w:t>：</w:t>
            </w:r>
            <w:r w:rsidRPr="00CB5442">
              <w:rPr>
                <w:rFonts w:hint="eastAsia"/>
                <w:sz w:val="23"/>
                <w:szCs w:val="23"/>
              </w:rPr>
              <w:t>00</w:t>
            </w:r>
            <w:r w:rsidR="00680D1B" w:rsidRPr="00CB5442">
              <w:rPr>
                <w:rFonts w:hint="eastAsia"/>
                <w:sz w:val="23"/>
                <w:szCs w:val="23"/>
              </w:rPr>
              <w:t>～</w:t>
            </w:r>
            <w:r w:rsidRPr="00CB5442">
              <w:rPr>
                <w:rFonts w:hint="eastAsia"/>
                <w:sz w:val="23"/>
                <w:szCs w:val="23"/>
              </w:rPr>
              <w:t>16</w:t>
            </w:r>
            <w:r w:rsidRPr="00CB5442">
              <w:rPr>
                <w:rFonts w:hint="eastAsia"/>
                <w:sz w:val="23"/>
                <w:szCs w:val="23"/>
              </w:rPr>
              <w:t>：</w:t>
            </w:r>
            <w:r w:rsidRPr="00CB5442">
              <w:rPr>
                <w:rFonts w:hint="eastAsia"/>
                <w:sz w:val="23"/>
                <w:szCs w:val="23"/>
              </w:rPr>
              <w:t>00</w:t>
            </w:r>
          </w:p>
        </w:tc>
      </w:tr>
      <w:tr w:rsidR="009B7FEE" w:rsidTr="005860E9">
        <w:trPr>
          <w:trHeight w:val="3540"/>
        </w:trPr>
        <w:tc>
          <w:tcPr>
            <w:tcW w:w="1641" w:type="dxa"/>
          </w:tcPr>
          <w:p w:rsidR="000E0F25" w:rsidRDefault="000E0F25" w:rsidP="000E0F25">
            <w:pPr>
              <w:ind w:firstLineChars="100" w:firstLine="220"/>
              <w:rPr>
                <w:kern w:val="0"/>
                <w:sz w:val="22"/>
              </w:rPr>
            </w:pPr>
          </w:p>
          <w:p w:rsidR="009B7FEE" w:rsidRPr="009B7FEE" w:rsidRDefault="009B7FEE" w:rsidP="00B83F8B">
            <w:pPr>
              <w:jc w:val="center"/>
              <w:rPr>
                <w:kern w:val="0"/>
                <w:sz w:val="22"/>
              </w:rPr>
            </w:pPr>
            <w:r w:rsidRPr="00D739B4">
              <w:rPr>
                <w:rFonts w:hint="eastAsia"/>
                <w:spacing w:val="55"/>
                <w:kern w:val="0"/>
                <w:sz w:val="22"/>
                <w:fitText w:val="880" w:id="1955237121"/>
              </w:rPr>
              <w:t>テー</w:t>
            </w:r>
            <w:r w:rsidRPr="00D739B4">
              <w:rPr>
                <w:rFonts w:hint="eastAsia"/>
                <w:kern w:val="0"/>
                <w:sz w:val="22"/>
                <w:fitText w:val="880" w:id="1955237121"/>
              </w:rPr>
              <w:t>マ</w:t>
            </w:r>
          </w:p>
        </w:tc>
        <w:tc>
          <w:tcPr>
            <w:tcW w:w="7965" w:type="dxa"/>
            <w:gridSpan w:val="2"/>
          </w:tcPr>
          <w:p w:rsidR="000E0F25" w:rsidRDefault="000E0F25" w:rsidP="009B7FEE">
            <w:pPr>
              <w:spacing w:line="0" w:lineRule="atLeast"/>
              <w:jc w:val="left"/>
              <w:rPr>
                <w:rFonts w:asciiTheme="minorEastAsia" w:hAnsiTheme="minorEastAsia"/>
                <w:b/>
                <w:sz w:val="23"/>
                <w:szCs w:val="23"/>
              </w:rPr>
            </w:pPr>
          </w:p>
          <w:p w:rsidR="009B7FEE" w:rsidRPr="00297DAB" w:rsidRDefault="009B7FEE" w:rsidP="009B7FEE">
            <w:pPr>
              <w:spacing w:line="0" w:lineRule="atLeast"/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297DAB">
              <w:rPr>
                <w:rFonts w:asciiTheme="minorEastAsia" w:hAnsiTheme="minorEastAsia" w:hint="eastAsia"/>
                <w:b/>
                <w:sz w:val="28"/>
                <w:szCs w:val="28"/>
              </w:rPr>
              <w:t>「就労移行支援を利用しての就職および定着支援について」</w:t>
            </w:r>
          </w:p>
          <w:p w:rsidR="009B7FEE" w:rsidRPr="00CB5442" w:rsidRDefault="009B7FEE" w:rsidP="009B7FEE">
            <w:pPr>
              <w:spacing w:line="0" w:lineRule="atLeast"/>
              <w:jc w:val="left"/>
              <w:rPr>
                <w:rFonts w:asciiTheme="minorEastAsia" w:hAnsiTheme="minorEastAsia"/>
                <w:sz w:val="23"/>
                <w:szCs w:val="23"/>
              </w:rPr>
            </w:pPr>
          </w:p>
          <w:p w:rsidR="009B7FEE" w:rsidRPr="00CB5442" w:rsidRDefault="009B7FEE" w:rsidP="00857A1C">
            <w:pPr>
              <w:spacing w:line="0" w:lineRule="atLeast"/>
              <w:ind w:firstLineChars="100" w:firstLine="230"/>
              <w:jc w:val="left"/>
              <w:rPr>
                <w:rFonts w:asciiTheme="minorEastAsia" w:hAnsiTheme="minorEastAsia"/>
                <w:sz w:val="23"/>
                <w:szCs w:val="23"/>
              </w:rPr>
            </w:pPr>
            <w:r w:rsidRPr="00CB5442">
              <w:rPr>
                <w:rFonts w:asciiTheme="minorEastAsia" w:hAnsiTheme="minorEastAsia" w:hint="eastAsia"/>
                <w:sz w:val="23"/>
                <w:szCs w:val="23"/>
              </w:rPr>
              <w:t xml:space="preserve">1、「卒業生が行った就職活動の内容」　</w:t>
            </w:r>
          </w:p>
          <w:p w:rsidR="009B7FEE" w:rsidRPr="00CB5442" w:rsidRDefault="009B7FEE" w:rsidP="009B7FEE">
            <w:pPr>
              <w:spacing w:line="0" w:lineRule="atLeast"/>
              <w:ind w:firstLineChars="800" w:firstLine="1840"/>
              <w:jc w:val="left"/>
              <w:rPr>
                <w:rFonts w:asciiTheme="minorEastAsia" w:hAnsiTheme="minorEastAsia"/>
                <w:sz w:val="23"/>
                <w:szCs w:val="23"/>
              </w:rPr>
            </w:pPr>
            <w:r w:rsidRPr="00CB5442">
              <w:rPr>
                <w:rFonts w:asciiTheme="minorEastAsia" w:hAnsiTheme="minorEastAsia" w:hint="eastAsia"/>
                <w:sz w:val="23"/>
                <w:szCs w:val="23"/>
              </w:rPr>
              <w:t>卒業生　２名</w:t>
            </w:r>
          </w:p>
          <w:p w:rsidR="009B7FEE" w:rsidRPr="00CB5442" w:rsidRDefault="009B7FEE" w:rsidP="009B7FEE">
            <w:pPr>
              <w:spacing w:line="0" w:lineRule="atLeast"/>
              <w:jc w:val="left"/>
              <w:rPr>
                <w:rFonts w:asciiTheme="minorEastAsia" w:hAnsiTheme="minorEastAsia"/>
                <w:sz w:val="23"/>
                <w:szCs w:val="23"/>
              </w:rPr>
            </w:pPr>
          </w:p>
          <w:p w:rsidR="009B7FEE" w:rsidRPr="00CB5442" w:rsidRDefault="009B7FEE" w:rsidP="00857A1C">
            <w:pPr>
              <w:spacing w:line="0" w:lineRule="atLeast"/>
              <w:ind w:firstLineChars="100" w:firstLine="230"/>
              <w:jc w:val="left"/>
              <w:rPr>
                <w:sz w:val="23"/>
                <w:szCs w:val="23"/>
              </w:rPr>
            </w:pPr>
            <w:r w:rsidRPr="00CB5442">
              <w:rPr>
                <w:rFonts w:asciiTheme="minorEastAsia" w:hAnsiTheme="minorEastAsia" w:hint="eastAsia"/>
                <w:sz w:val="23"/>
                <w:szCs w:val="23"/>
              </w:rPr>
              <w:t>2、「障がい者雇用の現状とチーム支援について」</w:t>
            </w:r>
          </w:p>
          <w:p w:rsidR="009B7FEE" w:rsidRPr="00CB5442" w:rsidRDefault="009B7FEE" w:rsidP="009B7FEE">
            <w:pPr>
              <w:spacing w:line="0" w:lineRule="atLeast"/>
              <w:ind w:firstLineChars="800" w:firstLine="1840"/>
              <w:jc w:val="left"/>
              <w:rPr>
                <w:rFonts w:asciiTheme="minorEastAsia" w:hAnsiTheme="minorEastAsia"/>
                <w:sz w:val="23"/>
                <w:szCs w:val="23"/>
              </w:rPr>
            </w:pPr>
            <w:r w:rsidRPr="00CB5442">
              <w:rPr>
                <w:rFonts w:asciiTheme="minorEastAsia" w:hAnsiTheme="minorEastAsia" w:hint="eastAsia"/>
                <w:sz w:val="23"/>
                <w:szCs w:val="23"/>
              </w:rPr>
              <w:t>講師：加古川公共職業安定所</w:t>
            </w:r>
          </w:p>
          <w:p w:rsidR="009B7FEE" w:rsidRPr="00CB5442" w:rsidRDefault="009B7FEE" w:rsidP="009B7FEE">
            <w:pPr>
              <w:spacing w:line="0" w:lineRule="atLeast"/>
              <w:ind w:firstLineChars="600" w:firstLine="1380"/>
              <w:jc w:val="left"/>
              <w:rPr>
                <w:rFonts w:asciiTheme="minorEastAsia" w:hAnsiTheme="minorEastAsia"/>
                <w:sz w:val="23"/>
                <w:szCs w:val="23"/>
              </w:rPr>
            </w:pPr>
          </w:p>
          <w:p w:rsidR="009B7FEE" w:rsidRPr="00CB5442" w:rsidRDefault="009B7FEE" w:rsidP="00857A1C">
            <w:pPr>
              <w:spacing w:line="0" w:lineRule="atLeast"/>
              <w:ind w:firstLineChars="100" w:firstLine="230"/>
              <w:jc w:val="left"/>
              <w:rPr>
                <w:rFonts w:asciiTheme="minorEastAsia" w:hAnsiTheme="minorEastAsia"/>
                <w:sz w:val="23"/>
                <w:szCs w:val="23"/>
              </w:rPr>
            </w:pPr>
            <w:r w:rsidRPr="00CB5442">
              <w:rPr>
                <w:rFonts w:asciiTheme="minorEastAsia" w:hAnsiTheme="minorEastAsia" w:hint="eastAsia"/>
                <w:sz w:val="23"/>
                <w:szCs w:val="23"/>
              </w:rPr>
              <w:t>3、「就職した後の定着支援や復帰支援について」</w:t>
            </w:r>
          </w:p>
          <w:p w:rsidR="009B7FEE" w:rsidRDefault="009B7FEE" w:rsidP="009B7FEE">
            <w:pPr>
              <w:snapToGrid w:val="0"/>
              <w:spacing w:line="0" w:lineRule="atLeast"/>
              <w:ind w:firstLineChars="800" w:firstLine="1840"/>
              <w:rPr>
                <w:sz w:val="24"/>
                <w:szCs w:val="24"/>
              </w:rPr>
            </w:pPr>
            <w:r w:rsidRPr="00CB5442">
              <w:rPr>
                <w:rFonts w:asciiTheme="minorEastAsia" w:hAnsiTheme="minorEastAsia" w:hint="eastAsia"/>
                <w:sz w:val="23"/>
                <w:szCs w:val="23"/>
              </w:rPr>
              <w:t>講師：兵庫障害者職業センター</w:t>
            </w:r>
          </w:p>
        </w:tc>
      </w:tr>
      <w:tr w:rsidR="009B7FEE" w:rsidTr="005860E9">
        <w:trPr>
          <w:trHeight w:val="2102"/>
        </w:trPr>
        <w:tc>
          <w:tcPr>
            <w:tcW w:w="1641" w:type="dxa"/>
          </w:tcPr>
          <w:p w:rsidR="009B7FEE" w:rsidRDefault="009B7FEE" w:rsidP="009B7FEE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9B7FEE" w:rsidRPr="00554154" w:rsidRDefault="009B7FEE" w:rsidP="009B7FE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会　　場</w:t>
            </w:r>
          </w:p>
        </w:tc>
        <w:tc>
          <w:tcPr>
            <w:tcW w:w="4279" w:type="dxa"/>
          </w:tcPr>
          <w:p w:rsidR="009B7FEE" w:rsidRDefault="009B7FEE" w:rsidP="009B7FEE">
            <w:pPr>
              <w:spacing w:before="240" w:line="400" w:lineRule="exact"/>
              <w:rPr>
                <w:sz w:val="22"/>
              </w:rPr>
            </w:pPr>
            <w:r w:rsidRPr="009D73AE">
              <w:rPr>
                <w:rFonts w:hint="eastAsia"/>
                <w:sz w:val="22"/>
              </w:rPr>
              <w:t xml:space="preserve">加古川市総合福祉会館　</w:t>
            </w:r>
            <w:r>
              <w:rPr>
                <w:rFonts w:hint="eastAsia"/>
                <w:sz w:val="22"/>
              </w:rPr>
              <w:t>大ホール</w:t>
            </w:r>
          </w:p>
          <w:p w:rsidR="009B7FEE" w:rsidRDefault="009B7FEE" w:rsidP="00BC2C0D">
            <w:pPr>
              <w:spacing w:line="400" w:lineRule="exact"/>
              <w:rPr>
                <w:sz w:val="22"/>
              </w:rPr>
            </w:pPr>
            <w:r w:rsidRPr="009D73AE">
              <w:rPr>
                <w:rFonts w:hint="eastAsia"/>
                <w:sz w:val="22"/>
              </w:rPr>
              <w:t>加古川市加古川町寺家町</w:t>
            </w:r>
            <w:r w:rsidRPr="009D73AE">
              <w:rPr>
                <w:rFonts w:hint="eastAsia"/>
                <w:sz w:val="22"/>
              </w:rPr>
              <w:t>177-12</w:t>
            </w:r>
          </w:p>
          <w:p w:rsidR="00EC4DF5" w:rsidRDefault="009B7FEE" w:rsidP="009B7FEE">
            <w:pPr>
              <w:spacing w:line="400" w:lineRule="exact"/>
              <w:ind w:firstLineChars="50" w:firstLine="110"/>
              <w:rPr>
                <w:sz w:val="22"/>
              </w:rPr>
            </w:pPr>
            <w:r w:rsidRPr="009D73AE">
              <w:rPr>
                <w:rFonts w:hint="eastAsia"/>
                <w:sz w:val="22"/>
              </w:rPr>
              <w:t>JR</w:t>
            </w:r>
            <w:r w:rsidRPr="009D73AE">
              <w:rPr>
                <w:rFonts w:hint="eastAsia"/>
                <w:sz w:val="22"/>
              </w:rPr>
              <w:t>加古川駅より南西に徒歩約</w:t>
            </w:r>
            <w:r w:rsidRPr="009D73AE">
              <w:rPr>
                <w:rFonts w:hint="eastAsia"/>
                <w:sz w:val="22"/>
              </w:rPr>
              <w:t>10</w:t>
            </w:r>
            <w:r w:rsidRPr="009D73AE">
              <w:rPr>
                <w:rFonts w:hint="eastAsia"/>
                <w:sz w:val="22"/>
              </w:rPr>
              <w:t>分</w:t>
            </w:r>
          </w:p>
          <w:p w:rsidR="005860E9" w:rsidRDefault="005860E9" w:rsidP="005860E9">
            <w:pPr>
              <w:spacing w:line="0" w:lineRule="atLeast"/>
              <w:ind w:leftChars="50" w:left="285" w:hangingChars="100" w:hanging="180"/>
              <w:rPr>
                <w:sz w:val="18"/>
                <w:szCs w:val="18"/>
                <w:u w:val="single"/>
              </w:rPr>
            </w:pPr>
            <w:r w:rsidRPr="005860E9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  <w:u w:val="single"/>
              </w:rPr>
              <w:t>駐車場に限りがあるため、近隣の駐車場の</w:t>
            </w:r>
          </w:p>
          <w:p w:rsidR="009B7FEE" w:rsidRPr="005860E9" w:rsidRDefault="005860E9" w:rsidP="005860E9">
            <w:pPr>
              <w:spacing w:line="0" w:lineRule="atLeast"/>
              <w:ind w:leftChars="150" w:left="315"/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  <w:u w:val="single"/>
              </w:rPr>
              <w:t>ご利用または公共交通機関でお越しください。</w:t>
            </w:r>
          </w:p>
        </w:tc>
        <w:tc>
          <w:tcPr>
            <w:tcW w:w="3686" w:type="dxa"/>
            <w:vAlign w:val="center"/>
          </w:tcPr>
          <w:p w:rsidR="009B7FEE" w:rsidRDefault="005860E9" w:rsidP="009B7FEE">
            <w:pPr>
              <w:spacing w:line="400" w:lineRule="exact"/>
              <w:ind w:firstLineChars="200" w:firstLine="440"/>
              <w:rPr>
                <w:sz w:val="22"/>
              </w:rPr>
            </w:pPr>
            <w:r>
              <w:rPr>
                <w:rFonts w:asciiTheme="minorEastAsia" w:hAnsiTheme="minorEastAsia"/>
                <w:noProof/>
                <w:sz w:val="22"/>
              </w:rPr>
              <w:drawing>
                <wp:anchor distT="0" distB="0" distL="114300" distR="114300" simplePos="0" relativeHeight="251663360" behindDoc="0" locked="0" layoutInCell="1" allowOverlap="1" wp14:anchorId="40E4F1C0" wp14:editId="2A1B36B5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-158750</wp:posOffset>
                  </wp:positionV>
                  <wp:extent cx="2254885" cy="1590675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88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B7FEE" w:rsidRPr="008C39DB" w:rsidRDefault="009B7FEE" w:rsidP="009B7FEE">
            <w:pPr>
              <w:spacing w:line="400" w:lineRule="exact"/>
              <w:ind w:firstLineChars="200" w:firstLine="440"/>
              <w:rPr>
                <w:sz w:val="22"/>
              </w:rPr>
            </w:pPr>
            <w:r w:rsidRPr="009D73AE">
              <w:rPr>
                <w:rFonts w:hint="eastAsia"/>
                <w:sz w:val="22"/>
              </w:rPr>
              <w:t xml:space="preserve">　　　　　　　　　　　　　　　　　　　　　</w:t>
            </w:r>
          </w:p>
        </w:tc>
      </w:tr>
      <w:tr w:rsidR="00654C5D" w:rsidTr="005860E9">
        <w:trPr>
          <w:trHeight w:val="469"/>
        </w:trPr>
        <w:tc>
          <w:tcPr>
            <w:tcW w:w="1641" w:type="dxa"/>
          </w:tcPr>
          <w:p w:rsidR="00654C5D" w:rsidRPr="00C73BFB" w:rsidRDefault="009B7FEE" w:rsidP="00857A1C"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D739B4">
              <w:rPr>
                <w:rFonts w:hint="eastAsia"/>
                <w:spacing w:val="55"/>
                <w:kern w:val="0"/>
                <w:sz w:val="22"/>
                <w:fitText w:val="880" w:id="1955226369"/>
              </w:rPr>
              <w:t>締切</w:t>
            </w:r>
            <w:r w:rsidRPr="00D739B4">
              <w:rPr>
                <w:rFonts w:hint="eastAsia"/>
                <w:kern w:val="0"/>
                <w:sz w:val="22"/>
                <w:fitText w:val="880" w:id="1955226369"/>
              </w:rPr>
              <w:t>り</w:t>
            </w:r>
          </w:p>
        </w:tc>
        <w:tc>
          <w:tcPr>
            <w:tcW w:w="7965" w:type="dxa"/>
            <w:gridSpan w:val="2"/>
            <w:vAlign w:val="center"/>
          </w:tcPr>
          <w:p w:rsidR="00654C5D" w:rsidRPr="009B7FEE" w:rsidRDefault="009B7FEE" w:rsidP="005860E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2019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6</w:t>
            </w:r>
            <w:r w:rsidRPr="00554154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21</w:t>
            </w:r>
            <w:r w:rsidRPr="00554154">
              <w:rPr>
                <w:rFonts w:hint="eastAsia"/>
                <w:sz w:val="22"/>
              </w:rPr>
              <w:t>日（</w:t>
            </w:r>
            <w:r>
              <w:rPr>
                <w:rFonts w:hint="eastAsia"/>
                <w:sz w:val="22"/>
              </w:rPr>
              <w:t>金</w:t>
            </w:r>
            <w:r w:rsidRPr="00554154">
              <w:rPr>
                <w:rFonts w:hint="eastAsia"/>
                <w:sz w:val="22"/>
              </w:rPr>
              <w:t>）</w:t>
            </w:r>
            <w:r w:rsidRPr="00554154">
              <w:rPr>
                <w:rFonts w:hint="eastAsia"/>
                <w:sz w:val="22"/>
              </w:rPr>
              <w:t xml:space="preserve"> </w:t>
            </w:r>
            <w:r w:rsidRPr="00554154">
              <w:rPr>
                <w:rFonts w:hint="eastAsia"/>
                <w:sz w:val="22"/>
              </w:rPr>
              <w:t>担当：都築</w:t>
            </w:r>
            <w:r w:rsidR="00CB5442">
              <w:rPr>
                <w:rFonts w:hint="eastAsia"/>
                <w:sz w:val="22"/>
              </w:rPr>
              <w:t>（</w:t>
            </w:r>
            <w:r w:rsidR="00B83F8B">
              <w:rPr>
                <w:rFonts w:hint="eastAsia"/>
                <w:sz w:val="22"/>
              </w:rPr>
              <w:t>つづき）</w:t>
            </w:r>
          </w:p>
        </w:tc>
      </w:tr>
      <w:tr w:rsidR="00654C5D" w:rsidTr="005860E9">
        <w:trPr>
          <w:trHeight w:val="493"/>
        </w:trPr>
        <w:tc>
          <w:tcPr>
            <w:tcW w:w="1641" w:type="dxa"/>
            <w:tcBorders>
              <w:bottom w:val="thinThickThinLargeGap" w:sz="24" w:space="0" w:color="auto"/>
            </w:tcBorders>
            <w:vAlign w:val="center"/>
          </w:tcPr>
          <w:p w:rsidR="00654C5D" w:rsidRPr="00554154" w:rsidRDefault="009B7FEE" w:rsidP="008C39DB">
            <w:pPr>
              <w:jc w:val="center"/>
              <w:rPr>
                <w:rFonts w:asciiTheme="minorEastAsia" w:hAnsiTheme="minorEastAsia"/>
                <w:sz w:val="22"/>
              </w:rPr>
            </w:pPr>
            <w:r w:rsidRPr="00D739B4">
              <w:rPr>
                <w:rFonts w:asciiTheme="minorEastAsia" w:hAnsiTheme="minorEastAsia" w:hint="eastAsia"/>
                <w:spacing w:val="15"/>
                <w:w w:val="90"/>
                <w:kern w:val="0"/>
                <w:sz w:val="22"/>
                <w:fitText w:val="880" w:id="1432634369"/>
              </w:rPr>
              <w:t>申込方</w:t>
            </w:r>
            <w:r w:rsidRPr="00D739B4">
              <w:rPr>
                <w:rFonts w:asciiTheme="minorEastAsia" w:hAnsiTheme="minorEastAsia" w:hint="eastAsia"/>
                <w:w w:val="90"/>
                <w:kern w:val="0"/>
                <w:sz w:val="22"/>
                <w:fitText w:val="880" w:id="1432634369"/>
              </w:rPr>
              <w:t>法</w:t>
            </w:r>
          </w:p>
        </w:tc>
        <w:tc>
          <w:tcPr>
            <w:tcW w:w="7965" w:type="dxa"/>
            <w:gridSpan w:val="2"/>
            <w:tcBorders>
              <w:bottom w:val="thinThickThinLargeGap" w:sz="24" w:space="0" w:color="auto"/>
            </w:tcBorders>
            <w:vAlign w:val="center"/>
          </w:tcPr>
          <w:p w:rsidR="00920893" w:rsidRPr="00920893" w:rsidRDefault="009B7FEE" w:rsidP="009F61A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ＦＡＸ・電話・メールでお申し込みください。</w:t>
            </w:r>
          </w:p>
        </w:tc>
      </w:tr>
      <w:tr w:rsidR="00654C5D" w:rsidTr="005860E9">
        <w:trPr>
          <w:trHeight w:val="1998"/>
        </w:trPr>
        <w:tc>
          <w:tcPr>
            <w:tcW w:w="1641" w:type="dxa"/>
            <w:tcBorders>
              <w:top w:val="thinThickThinLargeGap" w:sz="24" w:space="0" w:color="auto"/>
            </w:tcBorders>
          </w:tcPr>
          <w:p w:rsidR="00654C5D" w:rsidRDefault="00920893" w:rsidP="00920893">
            <w:pPr>
              <w:spacing w:before="240"/>
              <w:ind w:leftChars="50" w:left="105" w:firstLineChars="50" w:firstLine="11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【</w:t>
            </w:r>
            <w:r w:rsidR="00654C5D" w:rsidRPr="00D739B4">
              <w:rPr>
                <w:rFonts w:asciiTheme="minorEastAsia" w:hAnsiTheme="minorEastAsia" w:hint="eastAsia"/>
                <w:spacing w:val="55"/>
                <w:kern w:val="0"/>
                <w:sz w:val="22"/>
                <w:fitText w:val="880" w:id="1955226370"/>
              </w:rPr>
              <w:t>申込</w:t>
            </w:r>
            <w:r w:rsidR="00654C5D" w:rsidRPr="00D739B4">
              <w:rPr>
                <w:rFonts w:asciiTheme="minorEastAsia" w:hAnsiTheme="minorEastAsia" w:hint="eastAsia"/>
                <w:kern w:val="0"/>
                <w:sz w:val="22"/>
                <w:fitText w:val="880" w:id="1955226370"/>
              </w:rPr>
              <w:t>先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>】</w:t>
            </w:r>
          </w:p>
        </w:tc>
        <w:tc>
          <w:tcPr>
            <w:tcW w:w="7965" w:type="dxa"/>
            <w:gridSpan w:val="2"/>
            <w:tcBorders>
              <w:top w:val="thinThickThinLargeGap" w:sz="24" w:space="0" w:color="auto"/>
            </w:tcBorders>
          </w:tcPr>
          <w:p w:rsidR="00654C5D" w:rsidRDefault="00654C5D" w:rsidP="00920893">
            <w:pPr>
              <w:spacing w:before="240" w:line="276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主催：就労移行支援事業所アシストワンかこがわ</w:t>
            </w:r>
          </w:p>
          <w:p w:rsidR="00654C5D" w:rsidRDefault="00965848" w:rsidP="00920893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="00654C5D">
              <w:rPr>
                <w:rFonts w:asciiTheme="minorEastAsia" w:hAnsiTheme="minorEastAsia" w:hint="eastAsia"/>
                <w:sz w:val="22"/>
              </w:rPr>
              <w:t>就労継続支援Ｂ型事業所アシストワン・ルクア</w:t>
            </w:r>
          </w:p>
          <w:p w:rsidR="009B7FEE" w:rsidRDefault="00654C5D" w:rsidP="00920893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総合相談支援センターアシストワン</w:t>
            </w:r>
          </w:p>
          <w:p w:rsidR="00920893" w:rsidRDefault="009B7FEE" w:rsidP="00B83F8B">
            <w:pPr>
              <w:spacing w:line="360" w:lineRule="auto"/>
              <w:ind w:firstLineChars="350" w:firstLine="77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</w:t>
            </w:r>
            <w:r w:rsidRPr="00D739B4">
              <w:rPr>
                <w:rFonts w:asciiTheme="minorEastAsia" w:hAnsiTheme="minorEastAsia" w:hint="eastAsia"/>
                <w:spacing w:val="90"/>
                <w:kern w:val="0"/>
                <w:sz w:val="22"/>
                <w:fitText w:val="660" w:id="1955228672"/>
              </w:rPr>
              <w:t>電</w:t>
            </w:r>
            <w:r w:rsidRPr="00D739B4">
              <w:rPr>
                <w:rFonts w:asciiTheme="minorEastAsia" w:hAnsiTheme="minorEastAsia" w:hint="eastAsia"/>
                <w:kern w:val="0"/>
                <w:sz w:val="22"/>
                <w:fitText w:val="660" w:id="1955228672"/>
              </w:rPr>
              <w:t>話</w:t>
            </w:r>
            <w:r>
              <w:rPr>
                <w:rFonts w:asciiTheme="minorEastAsia" w:hAnsiTheme="minorEastAsia" w:hint="eastAsia"/>
                <w:sz w:val="22"/>
              </w:rPr>
              <w:t>)</w:t>
            </w:r>
            <w:r w:rsidR="00920893">
              <w:rPr>
                <w:rFonts w:asciiTheme="minorEastAsia" w:hAnsiTheme="minor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 xml:space="preserve">079-440-2309　</w:t>
            </w:r>
            <w:r w:rsidR="00920893">
              <w:rPr>
                <w:rFonts w:asciiTheme="minorEastAsia" w:hAnsiTheme="minorEastAsia" w:hint="eastAsia"/>
                <w:sz w:val="22"/>
              </w:rPr>
              <w:t xml:space="preserve">    (</w:t>
            </w:r>
            <w:r w:rsidR="00920893">
              <w:rPr>
                <w:rFonts w:asciiTheme="minorEastAsia" w:hAnsiTheme="minorEastAsia" w:hint="eastAsia"/>
                <w:kern w:val="0"/>
                <w:sz w:val="22"/>
              </w:rPr>
              <w:t>ＦＡＸ</w:t>
            </w:r>
            <w:r w:rsidR="00920893">
              <w:rPr>
                <w:rFonts w:asciiTheme="minorEastAsia" w:hAnsiTheme="minorEastAsia" w:hint="eastAsia"/>
                <w:sz w:val="22"/>
              </w:rPr>
              <w:t>)</w:t>
            </w:r>
            <w:r w:rsidR="00920893">
              <w:rPr>
                <w:rFonts w:asciiTheme="minorEastAsia" w:hAnsiTheme="minorEastAsia"/>
                <w:sz w:val="22"/>
              </w:rPr>
              <w:t xml:space="preserve"> </w:t>
            </w:r>
            <w:r w:rsidR="00920893">
              <w:rPr>
                <w:rFonts w:asciiTheme="minorEastAsia" w:hAnsiTheme="minorEastAsia" w:hint="eastAsia"/>
                <w:sz w:val="22"/>
              </w:rPr>
              <w:t>079-421-5788</w:t>
            </w:r>
          </w:p>
          <w:p w:rsidR="00654C5D" w:rsidRPr="005D547C" w:rsidRDefault="009B7FEE" w:rsidP="000B4762">
            <w:pPr>
              <w:ind w:firstLineChars="350" w:firstLine="77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(メール)</w:t>
            </w:r>
            <w:r w:rsidR="00920893" w:rsidRPr="005D547C">
              <w:rPr>
                <w:rFonts w:asciiTheme="minorEastAsia" w:hAnsiTheme="minorEastAsia"/>
                <w:sz w:val="22"/>
              </w:rPr>
              <w:t xml:space="preserve"> </w:t>
            </w:r>
            <w:hyperlink r:id="rId11" w:history="1">
              <w:r w:rsidR="005D547C" w:rsidRPr="005D547C">
                <w:rPr>
                  <w:rStyle w:val="af3"/>
                  <w:rFonts w:asciiTheme="minorEastAsia" w:hAnsiTheme="minorEastAsia" w:hint="eastAsia"/>
                  <w:color w:val="auto"/>
                  <w:sz w:val="22"/>
                  <w:u w:val="none"/>
                </w:rPr>
                <w:t>info@assist1.com</w:t>
              </w:r>
            </w:hyperlink>
          </w:p>
          <w:p w:rsidR="005D547C" w:rsidRDefault="005D547C" w:rsidP="005D547C">
            <w:pPr>
              <w:rPr>
                <w:rFonts w:asciiTheme="minorEastAsia" w:hAnsiTheme="minorEastAsia"/>
                <w:sz w:val="22"/>
              </w:rPr>
            </w:pPr>
          </w:p>
          <w:p w:rsidR="005D547C" w:rsidRPr="007419C2" w:rsidRDefault="005D547C" w:rsidP="00D739B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後援：</w:t>
            </w:r>
            <w:r w:rsidR="0068067F">
              <w:rPr>
                <w:rFonts w:asciiTheme="minorEastAsia" w:hAnsiTheme="minorEastAsia" w:hint="eastAsia"/>
                <w:sz w:val="22"/>
              </w:rPr>
              <w:t>加古川</w:t>
            </w:r>
            <w:r w:rsidR="00D739B4">
              <w:rPr>
                <w:rFonts w:asciiTheme="minorEastAsia" w:hAnsiTheme="minorEastAsia" w:hint="eastAsia"/>
                <w:sz w:val="22"/>
              </w:rPr>
              <w:t>公共</w:t>
            </w:r>
            <w:bookmarkStart w:id="0" w:name="_GoBack"/>
            <w:bookmarkEnd w:id="0"/>
            <w:r w:rsidR="0068067F">
              <w:rPr>
                <w:rFonts w:asciiTheme="minorEastAsia" w:hAnsiTheme="minorEastAsia" w:hint="eastAsia"/>
                <w:sz w:val="22"/>
              </w:rPr>
              <w:t>職業安定所、</w:t>
            </w:r>
            <w:r>
              <w:rPr>
                <w:rFonts w:asciiTheme="minorEastAsia" w:hAnsiTheme="minorEastAsia" w:hint="eastAsia"/>
                <w:sz w:val="22"/>
              </w:rPr>
              <w:t>加古川市</w:t>
            </w:r>
            <w:r w:rsidR="00C75ED6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障がい者支援課</w:t>
            </w:r>
          </w:p>
        </w:tc>
      </w:tr>
    </w:tbl>
    <w:p w:rsidR="00433FE6" w:rsidRDefault="00433FE6" w:rsidP="008640B6">
      <w:pPr>
        <w:jc w:val="left"/>
        <w:rPr>
          <w:rFonts w:asciiTheme="minorEastAsia" w:hAnsiTheme="minorEastAsia"/>
          <w:sz w:val="22"/>
        </w:rPr>
      </w:pPr>
    </w:p>
    <w:p w:rsidR="005E25A2" w:rsidRDefault="005E25A2" w:rsidP="008640B6">
      <w:pPr>
        <w:jc w:val="left"/>
        <w:rPr>
          <w:rFonts w:asciiTheme="minorEastAsia" w:hAnsiTheme="minorEastAsia"/>
          <w:sz w:val="22"/>
        </w:rPr>
      </w:pPr>
    </w:p>
    <w:p w:rsidR="005E25A2" w:rsidRDefault="005E25A2" w:rsidP="008640B6">
      <w:pPr>
        <w:jc w:val="left"/>
        <w:rPr>
          <w:rFonts w:asciiTheme="minorEastAsia" w:hAnsiTheme="minorEastAsia"/>
          <w:sz w:val="22"/>
        </w:rPr>
      </w:pPr>
    </w:p>
    <w:p w:rsidR="008640B6" w:rsidRPr="00C851CA" w:rsidRDefault="008640B6" w:rsidP="008640B6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＊＊＊</w:t>
      </w:r>
      <w:r>
        <w:rPr>
          <w:rFonts w:asciiTheme="minorEastAsia" w:hAnsiTheme="minorEastAsia" w:hint="eastAsia"/>
          <w:sz w:val="28"/>
          <w:szCs w:val="28"/>
          <w:bdr w:val="single" w:sz="4" w:space="0" w:color="auto"/>
        </w:rPr>
        <w:t>ＦＡＸ申し込み</w:t>
      </w:r>
      <w:r w:rsidRPr="00C851CA">
        <w:rPr>
          <w:rFonts w:asciiTheme="minorEastAsia" w:hAnsiTheme="minorEastAsia" w:hint="eastAsia"/>
          <w:sz w:val="28"/>
          <w:szCs w:val="28"/>
          <w:bdr w:val="single" w:sz="4" w:space="0" w:color="auto"/>
        </w:rPr>
        <w:t>用紙</w:t>
      </w:r>
      <w:r>
        <w:rPr>
          <w:rFonts w:hint="eastAsia"/>
        </w:rPr>
        <w:t>＊＊＊＊＊＊＊＊＊＊＊＊＊＊＊＊＊＊＊＊＊＊＊＊＊＊</w:t>
      </w:r>
      <w:r w:rsidR="004B7F7F">
        <w:rPr>
          <w:rFonts w:hint="eastAsia"/>
        </w:rPr>
        <w:t>＊</w:t>
      </w:r>
    </w:p>
    <w:p w:rsidR="004B7F7F" w:rsidRDefault="004B7F7F" w:rsidP="004B7F7F">
      <w:pPr>
        <w:ind w:rightChars="135" w:right="283" w:firstLineChars="200" w:firstLine="560"/>
        <w:jc w:val="right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ＦＡＸ　</w:t>
      </w:r>
      <w:r w:rsidRPr="00D84AD4">
        <w:rPr>
          <w:rFonts w:hint="eastAsia"/>
          <w:sz w:val="28"/>
          <w:szCs w:val="28"/>
        </w:rPr>
        <w:t>079-421-5788</w:t>
      </w:r>
    </w:p>
    <w:p w:rsidR="004B7F7F" w:rsidRDefault="004B7F7F" w:rsidP="008640B6">
      <w:pPr>
        <w:ind w:firstLineChars="200" w:firstLine="480"/>
        <w:jc w:val="left"/>
        <w:rPr>
          <w:sz w:val="24"/>
          <w:szCs w:val="24"/>
        </w:rPr>
      </w:pPr>
    </w:p>
    <w:p w:rsidR="004B7F7F" w:rsidRDefault="004B7F7F" w:rsidP="008640B6">
      <w:pPr>
        <w:ind w:firstLineChars="200" w:firstLine="480"/>
        <w:jc w:val="left"/>
        <w:rPr>
          <w:sz w:val="24"/>
          <w:szCs w:val="24"/>
        </w:rPr>
      </w:pPr>
    </w:p>
    <w:p w:rsidR="005E25A2" w:rsidRDefault="005E25A2" w:rsidP="008640B6">
      <w:pPr>
        <w:ind w:firstLineChars="200" w:firstLine="480"/>
        <w:jc w:val="left"/>
        <w:rPr>
          <w:sz w:val="24"/>
          <w:szCs w:val="24"/>
        </w:rPr>
      </w:pPr>
    </w:p>
    <w:p w:rsidR="005E25A2" w:rsidRDefault="005E25A2" w:rsidP="008640B6">
      <w:pPr>
        <w:ind w:firstLineChars="200" w:firstLine="480"/>
        <w:jc w:val="left"/>
        <w:rPr>
          <w:sz w:val="24"/>
          <w:szCs w:val="24"/>
        </w:rPr>
      </w:pPr>
    </w:p>
    <w:p w:rsidR="008640B6" w:rsidRDefault="008640B6" w:rsidP="008640B6">
      <w:pPr>
        <w:ind w:firstLineChars="200" w:firstLine="480"/>
        <w:jc w:val="left"/>
      </w:pPr>
      <w:r w:rsidRPr="003D3BC0">
        <w:rPr>
          <w:rFonts w:hint="eastAsia"/>
          <w:sz w:val="24"/>
          <w:szCs w:val="24"/>
        </w:rPr>
        <w:t>講演会に</w:t>
      </w:r>
      <w:r>
        <w:rPr>
          <w:rFonts w:hint="eastAsia"/>
          <w:sz w:val="24"/>
          <w:szCs w:val="24"/>
        </w:rPr>
        <w:t>申し込みます</w:t>
      </w:r>
      <w:r w:rsidRPr="003D3BC0">
        <w:rPr>
          <w:rFonts w:hint="eastAsia"/>
          <w:sz w:val="24"/>
          <w:szCs w:val="24"/>
        </w:rPr>
        <w:t xml:space="preserve">。　　</w:t>
      </w:r>
      <w:r>
        <w:rPr>
          <w:rFonts w:hint="eastAsia"/>
        </w:rPr>
        <w:t xml:space="preserve">　　　　　　　　　</w:t>
      </w:r>
      <w:r w:rsidR="004B7F7F">
        <w:rPr>
          <w:rFonts w:hint="eastAsia"/>
        </w:rPr>
        <w:t xml:space="preserve">　　</w:t>
      </w:r>
    </w:p>
    <w:tbl>
      <w:tblPr>
        <w:tblStyle w:val="a9"/>
        <w:tblW w:w="8959" w:type="dxa"/>
        <w:tblInd w:w="279" w:type="dxa"/>
        <w:tblLook w:val="04A0" w:firstRow="1" w:lastRow="0" w:firstColumn="1" w:lastColumn="0" w:noHBand="0" w:noVBand="1"/>
      </w:tblPr>
      <w:tblGrid>
        <w:gridCol w:w="2390"/>
        <w:gridCol w:w="4184"/>
        <w:gridCol w:w="2385"/>
      </w:tblGrid>
      <w:tr w:rsidR="008640B6" w:rsidTr="00027082">
        <w:trPr>
          <w:trHeight w:val="1235"/>
        </w:trPr>
        <w:tc>
          <w:tcPr>
            <w:tcW w:w="2390" w:type="dxa"/>
            <w:vAlign w:val="center"/>
          </w:tcPr>
          <w:p w:rsidR="008640B6" w:rsidRDefault="008640B6" w:rsidP="00DA0613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184" w:type="dxa"/>
            <w:vAlign w:val="center"/>
          </w:tcPr>
          <w:p w:rsidR="008640B6" w:rsidRDefault="008640B6" w:rsidP="00DA0613">
            <w:pPr>
              <w:jc w:val="center"/>
            </w:pPr>
            <w:r>
              <w:rPr>
                <w:rFonts w:hint="eastAsia"/>
              </w:rPr>
              <w:t>ご連絡先</w:t>
            </w:r>
          </w:p>
          <w:p w:rsidR="008640B6" w:rsidRPr="00A629D6" w:rsidRDefault="008640B6" w:rsidP="00DA0613">
            <w:pPr>
              <w:jc w:val="center"/>
              <w:rPr>
                <w:sz w:val="20"/>
                <w:szCs w:val="20"/>
              </w:rPr>
            </w:pPr>
            <w:r w:rsidRPr="00A629D6">
              <w:rPr>
                <w:rFonts w:hint="eastAsia"/>
                <w:sz w:val="20"/>
                <w:szCs w:val="20"/>
              </w:rPr>
              <w:t>（日中連絡がとれる電話番号：携帯等）</w:t>
            </w:r>
          </w:p>
        </w:tc>
        <w:tc>
          <w:tcPr>
            <w:tcW w:w="2385" w:type="dxa"/>
            <w:vAlign w:val="center"/>
          </w:tcPr>
          <w:p w:rsidR="008640B6" w:rsidRDefault="008640B6" w:rsidP="00DA0613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</w:tr>
      <w:tr w:rsidR="008640B6" w:rsidTr="00A24E29">
        <w:trPr>
          <w:trHeight w:val="669"/>
        </w:trPr>
        <w:tc>
          <w:tcPr>
            <w:tcW w:w="2390" w:type="dxa"/>
          </w:tcPr>
          <w:p w:rsidR="008640B6" w:rsidRPr="00A629D6" w:rsidRDefault="008640B6" w:rsidP="00DA061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184" w:type="dxa"/>
          </w:tcPr>
          <w:p w:rsidR="008640B6" w:rsidRPr="00A629D6" w:rsidRDefault="008640B6" w:rsidP="00DA061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85" w:type="dxa"/>
          </w:tcPr>
          <w:p w:rsidR="008640B6" w:rsidRPr="00A629D6" w:rsidRDefault="008640B6" w:rsidP="00DA0613">
            <w:pPr>
              <w:jc w:val="left"/>
              <w:rPr>
                <w:sz w:val="20"/>
                <w:szCs w:val="20"/>
              </w:rPr>
            </w:pPr>
          </w:p>
        </w:tc>
      </w:tr>
      <w:tr w:rsidR="008640B6" w:rsidTr="00A24E29">
        <w:trPr>
          <w:trHeight w:val="669"/>
        </w:trPr>
        <w:tc>
          <w:tcPr>
            <w:tcW w:w="2390" w:type="dxa"/>
          </w:tcPr>
          <w:p w:rsidR="008640B6" w:rsidRPr="00A629D6" w:rsidRDefault="008640B6" w:rsidP="00DA061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184" w:type="dxa"/>
          </w:tcPr>
          <w:p w:rsidR="008640B6" w:rsidRPr="00A629D6" w:rsidRDefault="008640B6" w:rsidP="00DA061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bottom w:val="single" w:sz="4" w:space="0" w:color="000000" w:themeColor="text1"/>
            </w:tcBorders>
          </w:tcPr>
          <w:p w:rsidR="008640B6" w:rsidRPr="00A629D6" w:rsidRDefault="008640B6" w:rsidP="00DA0613">
            <w:pPr>
              <w:jc w:val="left"/>
              <w:rPr>
                <w:sz w:val="20"/>
                <w:szCs w:val="20"/>
              </w:rPr>
            </w:pPr>
          </w:p>
        </w:tc>
      </w:tr>
      <w:tr w:rsidR="004B7F7F" w:rsidTr="00A24E29">
        <w:trPr>
          <w:trHeight w:val="669"/>
        </w:trPr>
        <w:tc>
          <w:tcPr>
            <w:tcW w:w="2390" w:type="dxa"/>
          </w:tcPr>
          <w:p w:rsidR="004B7F7F" w:rsidRPr="00A629D6" w:rsidRDefault="004B7F7F" w:rsidP="00DA061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184" w:type="dxa"/>
          </w:tcPr>
          <w:p w:rsidR="004B7F7F" w:rsidRPr="00A629D6" w:rsidRDefault="004B7F7F" w:rsidP="00DA061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bottom w:val="single" w:sz="4" w:space="0" w:color="000000" w:themeColor="text1"/>
            </w:tcBorders>
          </w:tcPr>
          <w:p w:rsidR="004B7F7F" w:rsidRPr="00A629D6" w:rsidRDefault="004B7F7F" w:rsidP="00DA0613">
            <w:pPr>
              <w:jc w:val="left"/>
              <w:rPr>
                <w:sz w:val="20"/>
                <w:szCs w:val="20"/>
              </w:rPr>
            </w:pPr>
          </w:p>
        </w:tc>
      </w:tr>
      <w:tr w:rsidR="008640B6" w:rsidTr="00A24E29">
        <w:trPr>
          <w:trHeight w:val="669"/>
        </w:trPr>
        <w:tc>
          <w:tcPr>
            <w:tcW w:w="2390" w:type="dxa"/>
            <w:tcBorders>
              <w:bottom w:val="single" w:sz="4" w:space="0" w:color="auto"/>
            </w:tcBorders>
          </w:tcPr>
          <w:p w:rsidR="004B7F7F" w:rsidRDefault="004B7F7F" w:rsidP="00433FE6">
            <w:pPr>
              <w:jc w:val="center"/>
              <w:rPr>
                <w:sz w:val="20"/>
                <w:szCs w:val="20"/>
              </w:rPr>
            </w:pPr>
          </w:p>
          <w:p w:rsidR="008640B6" w:rsidRPr="00A629D6" w:rsidRDefault="008640B6" w:rsidP="00433FE6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4184" w:type="dxa"/>
            <w:tcBorders>
              <w:bottom w:val="single" w:sz="4" w:space="0" w:color="auto"/>
              <w:right w:val="single" w:sz="4" w:space="0" w:color="auto"/>
            </w:tcBorders>
          </w:tcPr>
          <w:p w:rsidR="008640B6" w:rsidRPr="004B7F7F" w:rsidRDefault="008640B6" w:rsidP="00433F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single" w:sz="4" w:space="0" w:color="auto"/>
              <w:bottom w:val="single" w:sz="4" w:space="0" w:color="auto"/>
            </w:tcBorders>
          </w:tcPr>
          <w:p w:rsidR="008640B6" w:rsidRPr="00A629D6" w:rsidRDefault="008640B6" w:rsidP="00433FE6">
            <w:pPr>
              <w:jc w:val="center"/>
              <w:rPr>
                <w:sz w:val="20"/>
                <w:szCs w:val="20"/>
              </w:rPr>
            </w:pPr>
          </w:p>
        </w:tc>
      </w:tr>
      <w:tr w:rsidR="00A24E29" w:rsidTr="00A24E29">
        <w:trPr>
          <w:trHeight w:val="669"/>
        </w:trPr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</w:tcPr>
          <w:p w:rsidR="00A24E29" w:rsidRDefault="00A24E29" w:rsidP="00433FE6">
            <w:pPr>
              <w:jc w:val="center"/>
              <w:rPr>
                <w:sz w:val="20"/>
                <w:szCs w:val="20"/>
              </w:rPr>
            </w:pPr>
          </w:p>
          <w:p w:rsidR="00A24E29" w:rsidRDefault="00A24E29" w:rsidP="00433FE6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4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29" w:rsidRPr="004B7F7F" w:rsidRDefault="00A24E29" w:rsidP="00433F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E29" w:rsidRPr="00A629D6" w:rsidRDefault="00A24E29" w:rsidP="00433FE6">
            <w:pPr>
              <w:jc w:val="center"/>
              <w:rPr>
                <w:sz w:val="20"/>
                <w:szCs w:val="20"/>
              </w:rPr>
            </w:pPr>
          </w:p>
        </w:tc>
      </w:tr>
      <w:tr w:rsidR="00A24E29" w:rsidTr="00A24E29">
        <w:trPr>
          <w:trHeight w:val="5612"/>
        </w:trPr>
        <w:tc>
          <w:tcPr>
            <w:tcW w:w="2390" w:type="dxa"/>
            <w:tcBorders>
              <w:top w:val="single" w:sz="4" w:space="0" w:color="auto"/>
            </w:tcBorders>
            <w:vAlign w:val="center"/>
          </w:tcPr>
          <w:p w:rsidR="00A24E29" w:rsidRDefault="00A24E29" w:rsidP="00A24E2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質問内容</w:t>
            </w:r>
          </w:p>
          <w:p w:rsidR="00A24E29" w:rsidRDefault="00A24E29" w:rsidP="00A24E29">
            <w:pPr>
              <w:jc w:val="center"/>
              <w:rPr>
                <w:sz w:val="20"/>
                <w:szCs w:val="20"/>
              </w:rPr>
            </w:pPr>
          </w:p>
          <w:p w:rsidR="00A24E29" w:rsidRDefault="00A24E29" w:rsidP="00A24E2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※時間の都合により、</w:t>
            </w:r>
          </w:p>
          <w:p w:rsidR="00A24E29" w:rsidRDefault="00A24E29" w:rsidP="00A24E29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質問等がある場合は</w:t>
            </w:r>
          </w:p>
          <w:p w:rsidR="00A24E29" w:rsidRDefault="00A24E29" w:rsidP="00A24E29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事前にご記入お願い</w:t>
            </w:r>
          </w:p>
          <w:p w:rsidR="00A24E29" w:rsidRDefault="00A24E29" w:rsidP="00C029C1">
            <w:pPr>
              <w:ind w:firstLineChars="150" w:firstLine="3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します。</w:t>
            </w:r>
          </w:p>
        </w:tc>
        <w:tc>
          <w:tcPr>
            <w:tcW w:w="4184" w:type="dxa"/>
            <w:tcBorders>
              <w:top w:val="single" w:sz="4" w:space="0" w:color="auto"/>
              <w:right w:val="nil"/>
            </w:tcBorders>
          </w:tcPr>
          <w:p w:rsidR="00A24E29" w:rsidRPr="004B7F7F" w:rsidRDefault="00A24E29" w:rsidP="00433F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nil"/>
            </w:tcBorders>
          </w:tcPr>
          <w:p w:rsidR="00A24E29" w:rsidRPr="00A629D6" w:rsidRDefault="00A24E29" w:rsidP="00433FE6">
            <w:pPr>
              <w:jc w:val="center"/>
              <w:rPr>
                <w:sz w:val="20"/>
                <w:szCs w:val="20"/>
              </w:rPr>
            </w:pPr>
          </w:p>
        </w:tc>
      </w:tr>
    </w:tbl>
    <w:p w:rsidR="008640B6" w:rsidRDefault="008640B6" w:rsidP="008640B6">
      <w:pPr>
        <w:ind w:right="880"/>
        <w:rPr>
          <w:sz w:val="22"/>
        </w:rPr>
      </w:pPr>
    </w:p>
    <w:tbl>
      <w:tblPr>
        <w:tblStyle w:val="a9"/>
        <w:tblW w:w="9043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5"/>
        <w:gridCol w:w="6513"/>
        <w:gridCol w:w="1265"/>
      </w:tblGrid>
      <w:tr w:rsidR="00AC041A" w:rsidTr="000A7CBF">
        <w:trPr>
          <w:trHeight w:val="694"/>
        </w:trPr>
        <w:tc>
          <w:tcPr>
            <w:tcW w:w="1265" w:type="dxa"/>
          </w:tcPr>
          <w:p w:rsidR="00AC041A" w:rsidRPr="008640B6" w:rsidRDefault="00AC041A" w:rsidP="000A7CBF">
            <w:pPr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7778" w:type="dxa"/>
            <w:gridSpan w:val="2"/>
          </w:tcPr>
          <w:p w:rsidR="00AC041A" w:rsidRDefault="00AC041A" w:rsidP="000A7CB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C041A" w:rsidRPr="00680D1B" w:rsidTr="000A7CBF">
        <w:trPr>
          <w:gridAfter w:val="1"/>
          <w:wAfter w:w="1265" w:type="dxa"/>
          <w:trHeight w:val="818"/>
        </w:trPr>
        <w:tc>
          <w:tcPr>
            <w:tcW w:w="7778" w:type="dxa"/>
            <w:gridSpan w:val="2"/>
          </w:tcPr>
          <w:p w:rsidR="00AC041A" w:rsidRPr="00680D1B" w:rsidRDefault="00AC041A" w:rsidP="000A7CBF">
            <w:pPr>
              <w:spacing w:line="0" w:lineRule="atLeast"/>
              <w:ind w:firstLineChars="200" w:firstLine="420"/>
              <w:jc w:val="left"/>
            </w:pPr>
          </w:p>
        </w:tc>
      </w:tr>
    </w:tbl>
    <w:p w:rsidR="008640B6" w:rsidRPr="00AC041A" w:rsidRDefault="008640B6" w:rsidP="00680D1B">
      <w:pPr>
        <w:jc w:val="left"/>
        <w:rPr>
          <w:rFonts w:asciiTheme="minorEastAsia" w:hAnsiTheme="minorEastAsia"/>
          <w:sz w:val="22"/>
        </w:rPr>
      </w:pPr>
    </w:p>
    <w:sectPr w:rsidR="008640B6" w:rsidRPr="00AC041A" w:rsidSect="005F38AA">
      <w:pgSz w:w="11906" w:h="16838"/>
      <w:pgMar w:top="284" w:right="1276" w:bottom="284" w:left="1559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800" w:rsidRDefault="00055800" w:rsidP="00AA5539">
      <w:r>
        <w:separator/>
      </w:r>
    </w:p>
  </w:endnote>
  <w:endnote w:type="continuationSeparator" w:id="0">
    <w:p w:rsidR="00055800" w:rsidRDefault="00055800" w:rsidP="00AA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800" w:rsidRDefault="00055800" w:rsidP="00AA5539">
      <w:r>
        <w:separator/>
      </w:r>
    </w:p>
  </w:footnote>
  <w:footnote w:type="continuationSeparator" w:id="0">
    <w:p w:rsidR="00055800" w:rsidRDefault="00055800" w:rsidP="00AA5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C5115"/>
    <w:multiLevelType w:val="hybridMultilevel"/>
    <w:tmpl w:val="3F287358"/>
    <w:lvl w:ilvl="0" w:tplc="FE1C41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72D65AA"/>
    <w:multiLevelType w:val="hybridMultilevel"/>
    <w:tmpl w:val="C3CAB57E"/>
    <w:lvl w:ilvl="0" w:tplc="8D1E21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3086582">
      <w:start w:val="3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155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3245"/>
    <w:rsid w:val="00011723"/>
    <w:rsid w:val="000178F3"/>
    <w:rsid w:val="0002539D"/>
    <w:rsid w:val="00027082"/>
    <w:rsid w:val="00052D9F"/>
    <w:rsid w:val="00055800"/>
    <w:rsid w:val="00061FFB"/>
    <w:rsid w:val="00066E8A"/>
    <w:rsid w:val="0007243B"/>
    <w:rsid w:val="00082698"/>
    <w:rsid w:val="000B4762"/>
    <w:rsid w:val="000E0F25"/>
    <w:rsid w:val="000E7D5D"/>
    <w:rsid w:val="00144D00"/>
    <w:rsid w:val="001703F3"/>
    <w:rsid w:val="001A58C5"/>
    <w:rsid w:val="001B38BF"/>
    <w:rsid w:val="001E4A1C"/>
    <w:rsid w:val="001E7383"/>
    <w:rsid w:val="00224ADD"/>
    <w:rsid w:val="00230DBB"/>
    <w:rsid w:val="0024200B"/>
    <w:rsid w:val="0025232B"/>
    <w:rsid w:val="00273245"/>
    <w:rsid w:val="0028260A"/>
    <w:rsid w:val="00283F01"/>
    <w:rsid w:val="002877D7"/>
    <w:rsid w:val="00297DAB"/>
    <w:rsid w:val="002A00EB"/>
    <w:rsid w:val="002A19A5"/>
    <w:rsid w:val="002C5316"/>
    <w:rsid w:val="002F1A7A"/>
    <w:rsid w:val="00304814"/>
    <w:rsid w:val="00343772"/>
    <w:rsid w:val="003B05EC"/>
    <w:rsid w:val="003C5DDA"/>
    <w:rsid w:val="003D3BC0"/>
    <w:rsid w:val="003E14B9"/>
    <w:rsid w:val="0040184F"/>
    <w:rsid w:val="004061D7"/>
    <w:rsid w:val="004232B2"/>
    <w:rsid w:val="004317CA"/>
    <w:rsid w:val="00433FE6"/>
    <w:rsid w:val="0047518C"/>
    <w:rsid w:val="004877F1"/>
    <w:rsid w:val="00487AF6"/>
    <w:rsid w:val="00492DC2"/>
    <w:rsid w:val="004A738C"/>
    <w:rsid w:val="004B7F7F"/>
    <w:rsid w:val="004C31A9"/>
    <w:rsid w:val="004C3280"/>
    <w:rsid w:val="0050379A"/>
    <w:rsid w:val="00510B4A"/>
    <w:rsid w:val="00513598"/>
    <w:rsid w:val="00554154"/>
    <w:rsid w:val="00582C20"/>
    <w:rsid w:val="00585148"/>
    <w:rsid w:val="005860E9"/>
    <w:rsid w:val="005A7664"/>
    <w:rsid w:val="005D24E3"/>
    <w:rsid w:val="005D547C"/>
    <w:rsid w:val="005D5B95"/>
    <w:rsid w:val="005E25A2"/>
    <w:rsid w:val="005F38AA"/>
    <w:rsid w:val="005F403C"/>
    <w:rsid w:val="005F75D8"/>
    <w:rsid w:val="00640746"/>
    <w:rsid w:val="00654C5D"/>
    <w:rsid w:val="00666470"/>
    <w:rsid w:val="0068067F"/>
    <w:rsid w:val="00680D1B"/>
    <w:rsid w:val="00683F2F"/>
    <w:rsid w:val="00697C5E"/>
    <w:rsid w:val="006B28C8"/>
    <w:rsid w:val="006B4482"/>
    <w:rsid w:val="006C6C82"/>
    <w:rsid w:val="006D3F9E"/>
    <w:rsid w:val="006E0685"/>
    <w:rsid w:val="006E7904"/>
    <w:rsid w:val="00711697"/>
    <w:rsid w:val="007116DC"/>
    <w:rsid w:val="007419C2"/>
    <w:rsid w:val="00741C0D"/>
    <w:rsid w:val="00751FB6"/>
    <w:rsid w:val="007626D6"/>
    <w:rsid w:val="00763076"/>
    <w:rsid w:val="0076355C"/>
    <w:rsid w:val="00763C3D"/>
    <w:rsid w:val="007664E7"/>
    <w:rsid w:val="00770B89"/>
    <w:rsid w:val="00795336"/>
    <w:rsid w:val="007A618A"/>
    <w:rsid w:val="007B6036"/>
    <w:rsid w:val="007C360C"/>
    <w:rsid w:val="007F25DD"/>
    <w:rsid w:val="008114CC"/>
    <w:rsid w:val="0081477A"/>
    <w:rsid w:val="00833CD3"/>
    <w:rsid w:val="00842443"/>
    <w:rsid w:val="00855437"/>
    <w:rsid w:val="00856C9D"/>
    <w:rsid w:val="00857A1C"/>
    <w:rsid w:val="00860C51"/>
    <w:rsid w:val="00861F81"/>
    <w:rsid w:val="008640B6"/>
    <w:rsid w:val="0086607F"/>
    <w:rsid w:val="008C39DB"/>
    <w:rsid w:val="008E4FA7"/>
    <w:rsid w:val="00920893"/>
    <w:rsid w:val="00962E8D"/>
    <w:rsid w:val="00965848"/>
    <w:rsid w:val="00974988"/>
    <w:rsid w:val="00974B84"/>
    <w:rsid w:val="0097626B"/>
    <w:rsid w:val="00996234"/>
    <w:rsid w:val="009A07E5"/>
    <w:rsid w:val="009B1C3A"/>
    <w:rsid w:val="009B7FEE"/>
    <w:rsid w:val="009C02B3"/>
    <w:rsid w:val="009C2D04"/>
    <w:rsid w:val="009C4C61"/>
    <w:rsid w:val="009D6A3D"/>
    <w:rsid w:val="009E0CCB"/>
    <w:rsid w:val="009F4CF4"/>
    <w:rsid w:val="009F61A7"/>
    <w:rsid w:val="009F656D"/>
    <w:rsid w:val="00A047F5"/>
    <w:rsid w:val="00A24E29"/>
    <w:rsid w:val="00A30961"/>
    <w:rsid w:val="00A34EDC"/>
    <w:rsid w:val="00A35248"/>
    <w:rsid w:val="00A35E5B"/>
    <w:rsid w:val="00A43891"/>
    <w:rsid w:val="00A61070"/>
    <w:rsid w:val="00A629D6"/>
    <w:rsid w:val="00AA5539"/>
    <w:rsid w:val="00AC041A"/>
    <w:rsid w:val="00AC2F01"/>
    <w:rsid w:val="00AC7725"/>
    <w:rsid w:val="00B372FF"/>
    <w:rsid w:val="00B47212"/>
    <w:rsid w:val="00B66D24"/>
    <w:rsid w:val="00B71CEE"/>
    <w:rsid w:val="00B81D9A"/>
    <w:rsid w:val="00B83F8B"/>
    <w:rsid w:val="00BC2C0D"/>
    <w:rsid w:val="00BC5CF4"/>
    <w:rsid w:val="00BF0315"/>
    <w:rsid w:val="00C029C1"/>
    <w:rsid w:val="00C13F20"/>
    <w:rsid w:val="00C25BB9"/>
    <w:rsid w:val="00C34008"/>
    <w:rsid w:val="00C34628"/>
    <w:rsid w:val="00C47891"/>
    <w:rsid w:val="00C51DA4"/>
    <w:rsid w:val="00C64C15"/>
    <w:rsid w:val="00C72A2C"/>
    <w:rsid w:val="00C73BFB"/>
    <w:rsid w:val="00C75ED6"/>
    <w:rsid w:val="00C76A89"/>
    <w:rsid w:val="00C77E2E"/>
    <w:rsid w:val="00C8497E"/>
    <w:rsid w:val="00C851CA"/>
    <w:rsid w:val="00C922DF"/>
    <w:rsid w:val="00C945A5"/>
    <w:rsid w:val="00CA4222"/>
    <w:rsid w:val="00CA6EF1"/>
    <w:rsid w:val="00CA7FC5"/>
    <w:rsid w:val="00CB340E"/>
    <w:rsid w:val="00CB5442"/>
    <w:rsid w:val="00CD5387"/>
    <w:rsid w:val="00CE3871"/>
    <w:rsid w:val="00CE437B"/>
    <w:rsid w:val="00CF48E6"/>
    <w:rsid w:val="00D04AAB"/>
    <w:rsid w:val="00D23D1D"/>
    <w:rsid w:val="00D31CCA"/>
    <w:rsid w:val="00D50B67"/>
    <w:rsid w:val="00D62DE0"/>
    <w:rsid w:val="00D739B4"/>
    <w:rsid w:val="00D8493D"/>
    <w:rsid w:val="00D84AD4"/>
    <w:rsid w:val="00D92C79"/>
    <w:rsid w:val="00DA558E"/>
    <w:rsid w:val="00DB5ABB"/>
    <w:rsid w:val="00DC0EE0"/>
    <w:rsid w:val="00DC237B"/>
    <w:rsid w:val="00DC685E"/>
    <w:rsid w:val="00DC7F8D"/>
    <w:rsid w:val="00DF3819"/>
    <w:rsid w:val="00E23F98"/>
    <w:rsid w:val="00E40BA0"/>
    <w:rsid w:val="00E45CF7"/>
    <w:rsid w:val="00E75A86"/>
    <w:rsid w:val="00E9008F"/>
    <w:rsid w:val="00E92BD4"/>
    <w:rsid w:val="00E95753"/>
    <w:rsid w:val="00EA0557"/>
    <w:rsid w:val="00EB57C0"/>
    <w:rsid w:val="00EC4DF5"/>
    <w:rsid w:val="00EE4CED"/>
    <w:rsid w:val="00F11835"/>
    <w:rsid w:val="00F33AD3"/>
    <w:rsid w:val="00F47E8E"/>
    <w:rsid w:val="00F628D5"/>
    <w:rsid w:val="00F64C9D"/>
    <w:rsid w:val="00F9227D"/>
    <w:rsid w:val="00FA27D6"/>
    <w:rsid w:val="00FA4136"/>
    <w:rsid w:val="00FF0D64"/>
    <w:rsid w:val="00FF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273245"/>
    <w:rPr>
      <w:sz w:val="22"/>
    </w:rPr>
  </w:style>
  <w:style w:type="character" w:customStyle="1" w:styleId="a4">
    <w:name w:val="挨拶文 (文字)"/>
    <w:basedOn w:val="a0"/>
    <w:link w:val="a3"/>
    <w:uiPriority w:val="99"/>
    <w:rsid w:val="00273245"/>
    <w:rPr>
      <w:sz w:val="22"/>
    </w:rPr>
  </w:style>
  <w:style w:type="paragraph" w:styleId="a5">
    <w:name w:val="Closing"/>
    <w:basedOn w:val="a"/>
    <w:link w:val="a6"/>
    <w:uiPriority w:val="99"/>
    <w:unhideWhenUsed/>
    <w:rsid w:val="00273245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273245"/>
    <w:rPr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9A07E5"/>
    <w:pPr>
      <w:jc w:val="center"/>
    </w:pPr>
  </w:style>
  <w:style w:type="character" w:customStyle="1" w:styleId="a8">
    <w:name w:val="記 (文字)"/>
    <w:basedOn w:val="a0"/>
    <w:link w:val="a7"/>
    <w:uiPriority w:val="99"/>
    <w:rsid w:val="009A07E5"/>
  </w:style>
  <w:style w:type="table" w:styleId="a9">
    <w:name w:val="Table Grid"/>
    <w:basedOn w:val="a1"/>
    <w:uiPriority w:val="59"/>
    <w:rsid w:val="002A19A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DF3819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AA55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A5539"/>
  </w:style>
  <w:style w:type="paragraph" w:styleId="ad">
    <w:name w:val="footer"/>
    <w:basedOn w:val="a"/>
    <w:link w:val="ae"/>
    <w:uiPriority w:val="99"/>
    <w:unhideWhenUsed/>
    <w:rsid w:val="00AA553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A5539"/>
  </w:style>
  <w:style w:type="paragraph" w:styleId="af">
    <w:name w:val="Balloon Text"/>
    <w:basedOn w:val="a"/>
    <w:link w:val="af0"/>
    <w:uiPriority w:val="99"/>
    <w:semiHidden/>
    <w:unhideWhenUsed/>
    <w:rsid w:val="003C5D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3C5DDA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Date"/>
    <w:basedOn w:val="a"/>
    <w:next w:val="a"/>
    <w:link w:val="af2"/>
    <w:uiPriority w:val="99"/>
    <w:semiHidden/>
    <w:unhideWhenUsed/>
    <w:rsid w:val="00833CD3"/>
  </w:style>
  <w:style w:type="character" w:customStyle="1" w:styleId="af2">
    <w:name w:val="日付 (文字)"/>
    <w:basedOn w:val="a0"/>
    <w:link w:val="af1"/>
    <w:uiPriority w:val="99"/>
    <w:semiHidden/>
    <w:rsid w:val="00833CD3"/>
  </w:style>
  <w:style w:type="character" w:styleId="af3">
    <w:name w:val="Hyperlink"/>
    <w:basedOn w:val="a0"/>
    <w:uiPriority w:val="99"/>
    <w:unhideWhenUsed/>
    <w:rsid w:val="0058514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58514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assist1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3810C-0995-49A3-93B6-9C5A3B3C3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Hisako Ohmori</dc:creator>
  <cp:lastModifiedBy>Windows User</cp:lastModifiedBy>
  <cp:revision>20</cp:revision>
  <cp:lastPrinted>2019-04-24T07:32:00Z</cp:lastPrinted>
  <dcterms:created xsi:type="dcterms:W3CDTF">2019-04-16T06:23:00Z</dcterms:created>
  <dcterms:modified xsi:type="dcterms:W3CDTF">2019-05-08T07:51:00Z</dcterms:modified>
</cp:coreProperties>
</file>